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Sertificējamās personas iesniegums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Latvijas Ārstniecības Personu Profesionālo Organizāciju Savienības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LFMA un LMA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(sertifikācijas komisijas nosaukums)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sertifikācijas komisijai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Es, ________________________________________________________________,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(vārds, uzvārds, personas kods)</w:t>
      </w:r>
    </w:p>
    <w:p w:rsidR="00000000" w:rsidDel="00000000" w:rsidP="00000000" w:rsidRDefault="00000000" w:rsidRPr="00000000" w14:paraId="0000000B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lūdzu izskatīt klātpievienotos dokumentus ārstniecības personas sertifikāta iegūšanai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(specialitātes, apakšspecialitātes, papildspecialitātes, ārstnieciskās vai diagnostiskās metodes nosaukums)</w:t>
      </w:r>
    </w:p>
    <w:p w:rsidR="00000000" w:rsidDel="00000000" w:rsidP="00000000" w:rsidRDefault="00000000" w:rsidRPr="00000000" w14:paraId="0000000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Iesniegumam pievienoju sekojošus dokumentus (atzīmēt atbilstošo):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sertifikācijas lapu (uz ____ lapas pusēm);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profesionālās darbības pārskatu (uz ____ lapas pusēm);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izglītības dokumenta (diploma) kopiju par iegūto medicīnisko izglītību;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izglītības dokumenta kopiju par iegūto izglītību specialitātē, apakšspecialitātē, papildspecialitātē,  ārstnieciskajā vai diagnostiskajā metodē;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dokumenta kopiju, kas apliecina valsts valodas prasmi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maksājumu apliecinoša dokumenta kopiju par sertifikācijas procesa apmaksu;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norādiet sertifikācijas datumu uz kuru vēlaties pieteikties………………………..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sekretāre apstiprinās jūsu izvēlēto datumu atbildes e-pastā 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citi__________________________________________________________________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Apliecinu, ka esmu reģistrēts/-a Latvijas ārstniecības personu un ārstniecības atbalsta personu reģistrā.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Datums ____________________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Paraksts un paraksta atšifrējums ___________________________________ 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Iesniegumu un dokumentus pieņēma un ar oriģināliem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iepazinās: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(paraksts un paraksta atšifrējums)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Datums 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Skaidrojumi: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Kopijas iesniedzamas uzrādot oriģinālu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ja to nosaka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40407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Valsts valodas likuma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prasības;</w:t>
      </w:r>
    </w:p>
    <w:sectPr>
      <w:pgSz w:h="16838" w:w="11906" w:orient="portrait"/>
      <w:pgMar w:bottom="284" w:top="1440" w:left="1588" w:right="158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Monotype Sort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6"/>
      <w:numFmt w:val="bullet"/>
      <w:lvlText w:val=""/>
      <w:lvlJc w:val="left"/>
      <w:pPr>
        <w:ind w:left="360" w:hanging="360"/>
      </w:pPr>
      <w:rPr>
        <w:rFonts w:ascii="Monotype Sorts" w:cs="Monotype Sorts" w:eastAsia="Monotype Sorts" w:hAnsi="Monotype Sorts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lv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likumi.lv/doc.php?id=147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